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B8" w:rsidRDefault="001A69B8" w:rsidP="001A69B8">
      <w:pPr>
        <w:jc w:val="center"/>
        <w:rPr>
          <w:noProof/>
          <w:lang w:eastAsia="nl-NL"/>
        </w:rPr>
      </w:pPr>
    </w:p>
    <w:p w:rsidR="001A69B8" w:rsidRDefault="001A69B8" w:rsidP="001A69B8">
      <w:pPr>
        <w:jc w:val="center"/>
        <w:rPr>
          <w:noProof/>
          <w:sz w:val="40"/>
          <w:szCs w:val="40"/>
          <w:lang w:eastAsia="nl-NL"/>
        </w:rPr>
      </w:pPr>
      <w:r>
        <w:rPr>
          <w:b/>
          <w:sz w:val="40"/>
          <w:szCs w:val="40"/>
        </w:rPr>
        <w:t xml:space="preserve">Beknopte handleiding werknemers </w:t>
      </w:r>
      <w:r w:rsidR="003646A9">
        <w:rPr>
          <w:b/>
          <w:sz w:val="40"/>
          <w:szCs w:val="40"/>
        </w:rPr>
        <w:br/>
      </w:r>
      <w:bookmarkStart w:id="0" w:name="_GoBack"/>
      <w:bookmarkEnd w:id="0"/>
      <w:r w:rsidR="003646A9" w:rsidRPr="003646A9">
        <w:rPr>
          <w:b/>
          <w:noProof/>
          <w:sz w:val="40"/>
          <w:szCs w:val="40"/>
          <w:lang w:eastAsia="nl-NL"/>
        </w:rPr>
        <w:t>VERLOF</w:t>
      </w:r>
    </w:p>
    <w:p w:rsidR="001A69B8" w:rsidRDefault="001A69B8">
      <w:pPr>
        <w:rPr>
          <w:b/>
          <w:sz w:val="32"/>
          <w:u w:val="single"/>
        </w:rPr>
      </w:pPr>
    </w:p>
    <w:p w:rsidR="001A69B8" w:rsidRDefault="001A69B8">
      <w:pPr>
        <w:rPr>
          <w:b/>
          <w:sz w:val="32"/>
          <w:u w:val="single"/>
        </w:rPr>
      </w:pPr>
    </w:p>
    <w:p w:rsidR="001A69B8" w:rsidRDefault="00CF6111">
      <w:pPr>
        <w:rPr>
          <w:b/>
          <w:sz w:val="32"/>
          <w:u w:val="single"/>
        </w:rPr>
      </w:pPr>
      <w:r>
        <w:rPr>
          <w:b/>
          <w:noProof/>
          <w:sz w:val="32"/>
          <w:u w:val="single"/>
          <w:lang w:eastAsia="nl-NL"/>
        </w:rPr>
        <w:drawing>
          <wp:anchor distT="0" distB="0" distL="114300" distR="114300" simplePos="0" relativeHeight="251658752" behindDoc="0" locked="0" layoutInCell="1" allowOverlap="1" wp14:anchorId="5C9377B5" wp14:editId="206446A7">
            <wp:simplePos x="0" y="0"/>
            <wp:positionH relativeFrom="column">
              <wp:posOffset>1215280</wp:posOffset>
            </wp:positionH>
            <wp:positionV relativeFrom="paragraph">
              <wp:posOffset>6764</wp:posOffset>
            </wp:positionV>
            <wp:extent cx="3188473" cy="3097773"/>
            <wp:effectExtent l="0" t="0" r="0" b="762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473" cy="30977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717CEC" w:rsidP="00717CEC">
      <w:pPr>
        <w:pStyle w:val="Lijstalinea"/>
        <w:numPr>
          <w:ilvl w:val="0"/>
          <w:numId w:val="5"/>
        </w:numPr>
        <w:rPr>
          <w:b/>
          <w:sz w:val="32"/>
        </w:rPr>
      </w:pPr>
      <w:r>
        <w:rPr>
          <w:b/>
          <w:sz w:val="32"/>
        </w:rPr>
        <w:t>Verlofsaldo bekijken</w:t>
      </w:r>
    </w:p>
    <w:p w:rsidR="00717CEC" w:rsidRPr="00717CEC" w:rsidRDefault="00717CEC" w:rsidP="00717CEC">
      <w:pPr>
        <w:pStyle w:val="Lijstalinea"/>
        <w:numPr>
          <w:ilvl w:val="0"/>
          <w:numId w:val="5"/>
        </w:numPr>
        <w:rPr>
          <w:b/>
          <w:sz w:val="32"/>
        </w:rPr>
      </w:pPr>
      <w:r>
        <w:rPr>
          <w:b/>
          <w:sz w:val="32"/>
        </w:rPr>
        <w:t>Verlof opnemen</w:t>
      </w:r>
    </w:p>
    <w:p w:rsidR="00717CEC" w:rsidRPr="00717CEC" w:rsidRDefault="00717CEC" w:rsidP="00717CEC">
      <w:pPr>
        <w:pStyle w:val="Lijstalinea"/>
        <w:numPr>
          <w:ilvl w:val="0"/>
          <w:numId w:val="5"/>
        </w:numPr>
        <w:rPr>
          <w:b/>
          <w:sz w:val="32"/>
        </w:rPr>
      </w:pPr>
      <w:r w:rsidRPr="00717CEC">
        <w:rPr>
          <w:b/>
          <w:sz w:val="32"/>
        </w:rPr>
        <w:t>Invoeren</w:t>
      </w:r>
      <w:r w:rsidR="006F3867">
        <w:rPr>
          <w:b/>
          <w:sz w:val="32"/>
        </w:rPr>
        <w:t xml:space="preserve"> en opnemen</w:t>
      </w:r>
      <w:r w:rsidRPr="00717CEC">
        <w:rPr>
          <w:b/>
          <w:sz w:val="32"/>
        </w:rPr>
        <w:t xml:space="preserve"> overuren</w:t>
      </w:r>
    </w:p>
    <w:p w:rsidR="00717CEC" w:rsidRPr="00717CEC" w:rsidRDefault="00717CEC" w:rsidP="00717CEC">
      <w:pPr>
        <w:pStyle w:val="Lijstalinea"/>
        <w:numPr>
          <w:ilvl w:val="0"/>
          <w:numId w:val="5"/>
        </w:numPr>
        <w:rPr>
          <w:b/>
          <w:sz w:val="32"/>
        </w:rPr>
      </w:pPr>
      <w:r w:rsidRPr="00717CEC">
        <w:rPr>
          <w:b/>
          <w:sz w:val="32"/>
        </w:rPr>
        <w:t>Verlof kopen &amp; verkopen</w:t>
      </w: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717CEC" w:rsidRDefault="00717CEC">
      <w:pPr>
        <w:rPr>
          <w:b/>
          <w:sz w:val="32"/>
          <w:u w:val="single"/>
        </w:rPr>
      </w:pPr>
      <w:r>
        <w:rPr>
          <w:b/>
          <w:sz w:val="32"/>
          <w:u w:val="single"/>
        </w:rPr>
        <w:lastRenderedPageBreak/>
        <w:t>Verlofsaldo bekijken</w:t>
      </w:r>
    </w:p>
    <w:p w:rsidR="00717CEC" w:rsidRDefault="00717CEC">
      <w:r w:rsidRPr="00717CEC">
        <w:t>I</w:t>
      </w:r>
      <w:r w:rsidR="00577BC0">
        <w:t>n het startscherm van Visma ziet u</w:t>
      </w:r>
      <w:r>
        <w:t xml:space="preserve"> aan de rechterkant eenvoudig:</w:t>
      </w:r>
    </w:p>
    <w:p w:rsidR="00717CEC" w:rsidRDefault="00717CEC" w:rsidP="00717CEC">
      <w:pPr>
        <w:pStyle w:val="Lijstalinea"/>
        <w:numPr>
          <w:ilvl w:val="0"/>
          <w:numId w:val="7"/>
        </w:numPr>
      </w:pPr>
      <w:r>
        <w:t>Hoeveel verlof er nog beschikbaar is in dit jaar</w:t>
      </w:r>
    </w:p>
    <w:p w:rsidR="00717CEC" w:rsidRDefault="00717CEC" w:rsidP="00717CEC">
      <w:pPr>
        <w:pStyle w:val="Lijstalinea"/>
        <w:numPr>
          <w:ilvl w:val="0"/>
          <w:numId w:val="7"/>
        </w:numPr>
      </w:pPr>
      <w:r>
        <w:t>Hoeveel er is opgenomen in dit jaar</w:t>
      </w:r>
    </w:p>
    <w:p w:rsidR="00717CEC" w:rsidRPr="00717CEC" w:rsidRDefault="00717CEC" w:rsidP="00717CEC">
      <w:pPr>
        <w:pStyle w:val="Lijstalinea"/>
        <w:numPr>
          <w:ilvl w:val="0"/>
          <w:numId w:val="7"/>
        </w:numPr>
      </w:pPr>
      <w:r>
        <w:t>En hoeveel uur er komt te vervallen in dit jaar</w:t>
      </w:r>
    </w:p>
    <w:p w:rsidR="00717CEC" w:rsidRDefault="00717CEC">
      <w:pPr>
        <w:rPr>
          <w:b/>
          <w:sz w:val="32"/>
          <w:u w:val="single"/>
        </w:rPr>
      </w:pPr>
      <w:r>
        <w:rPr>
          <w:b/>
          <w:noProof/>
          <w:sz w:val="32"/>
          <w:u w:val="single"/>
          <w:lang w:eastAsia="nl-NL"/>
        </w:rPr>
        <w:drawing>
          <wp:inline distT="0" distB="0" distL="0" distR="0">
            <wp:extent cx="2695575" cy="19635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672" cy="1970214"/>
                    </a:xfrm>
                    <a:prstGeom prst="rect">
                      <a:avLst/>
                    </a:prstGeom>
                    <a:noFill/>
                    <a:ln>
                      <a:noFill/>
                    </a:ln>
                  </pic:spPr>
                </pic:pic>
              </a:graphicData>
            </a:graphic>
          </wp:inline>
        </w:drawing>
      </w:r>
    </w:p>
    <w:p w:rsidR="00717CEC" w:rsidRDefault="00577BC0">
      <w:r>
        <w:t>Indien u</w:t>
      </w:r>
      <w:r w:rsidR="00717CEC" w:rsidRPr="00717CEC">
        <w:t xml:space="preserve"> meer informatie </w:t>
      </w:r>
      <w:r w:rsidR="00717CEC">
        <w:t>wil</w:t>
      </w:r>
      <w:r>
        <w:t>t</w:t>
      </w:r>
      <w:r w:rsidR="00717CEC">
        <w:t xml:space="preserve"> zien</w:t>
      </w:r>
      <w:r>
        <w:t xml:space="preserve"> kunt u </w:t>
      </w:r>
      <w:r w:rsidR="00717CEC">
        <w:t>naar de verlof module gaan via onderstaande button in het startscherm</w:t>
      </w:r>
    </w:p>
    <w:p w:rsidR="00717CEC" w:rsidRDefault="00717CEC">
      <w:r>
        <w:rPr>
          <w:noProof/>
          <w:lang w:eastAsia="nl-NL"/>
        </w:rPr>
        <w:drawing>
          <wp:inline distT="0" distB="0" distL="0" distR="0">
            <wp:extent cx="1171575" cy="113585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833" cy="1148709"/>
                    </a:xfrm>
                    <a:prstGeom prst="rect">
                      <a:avLst/>
                    </a:prstGeom>
                    <a:noFill/>
                    <a:ln>
                      <a:noFill/>
                    </a:ln>
                  </pic:spPr>
                </pic:pic>
              </a:graphicData>
            </a:graphic>
          </wp:inline>
        </w:drawing>
      </w:r>
    </w:p>
    <w:p w:rsidR="00717CEC" w:rsidRDefault="00577BC0">
      <w:r>
        <w:t>Hierna komt u</w:t>
      </w:r>
      <w:r w:rsidR="00717CEC">
        <w:t xml:space="preserve"> in de kalender terecht. Onder de kalender staan de verschillende verlofpotjes. Per potje wordt het aantal beschikbare, opgenomen en vervallende uren weergegeven v</w:t>
      </w:r>
      <w:r>
        <w:t>oor dat jaar. Als u op een potje klikt ziet u</w:t>
      </w:r>
      <w:r w:rsidR="00717CEC">
        <w:t xml:space="preserve"> nog meer detailinformatie.</w:t>
      </w:r>
    </w:p>
    <w:p w:rsidR="00717CEC" w:rsidRDefault="00717CEC">
      <w:r>
        <w:rPr>
          <w:noProof/>
          <w:lang w:eastAsia="nl-NL"/>
        </w:rPr>
        <w:drawing>
          <wp:inline distT="0" distB="0" distL="0" distR="0">
            <wp:extent cx="5905067" cy="25908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9392" cy="2597085"/>
                    </a:xfrm>
                    <a:prstGeom prst="rect">
                      <a:avLst/>
                    </a:prstGeom>
                    <a:noFill/>
                    <a:ln>
                      <a:noFill/>
                    </a:ln>
                  </pic:spPr>
                </pic:pic>
              </a:graphicData>
            </a:graphic>
          </wp:inline>
        </w:drawing>
      </w:r>
    </w:p>
    <w:p w:rsidR="001A69B8" w:rsidRPr="00525DBE" w:rsidRDefault="001A69B8">
      <w:pPr>
        <w:rPr>
          <w:b/>
          <w:sz w:val="32"/>
          <w:u w:val="single"/>
        </w:rPr>
      </w:pPr>
      <w:r>
        <w:rPr>
          <w:b/>
          <w:sz w:val="32"/>
          <w:u w:val="single"/>
        </w:rPr>
        <w:lastRenderedPageBreak/>
        <w:t>Verlof aanvragen</w:t>
      </w:r>
    </w:p>
    <w:p w:rsidR="00824204" w:rsidRDefault="00717CEC">
      <w:r>
        <w:t>Om verlof op te nemen dienen onderstaande stappen te worden doorlopen.</w:t>
      </w:r>
      <w:r w:rsidR="00577BC0">
        <w:t xml:space="preserve"> </w:t>
      </w:r>
      <w:r>
        <w:t>K</w:t>
      </w:r>
      <w:r w:rsidR="00824204">
        <w:t xml:space="preserve">ies in het hoofdmenu voor </w:t>
      </w:r>
      <w:r>
        <w:t xml:space="preserve">de knop </w:t>
      </w:r>
      <w:r w:rsidR="00E57385">
        <w:t>Verlof aanvragen</w:t>
      </w:r>
      <w:r w:rsidR="00824204">
        <w:t>.</w:t>
      </w:r>
    </w:p>
    <w:p w:rsidR="00E57385" w:rsidRDefault="00E57385">
      <w:r>
        <w:rPr>
          <w:noProof/>
          <w:lang w:eastAsia="nl-NL"/>
        </w:rPr>
        <w:drawing>
          <wp:inline distT="0" distB="0" distL="0" distR="0">
            <wp:extent cx="4731361" cy="19526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4199" cy="1953796"/>
                    </a:xfrm>
                    <a:prstGeom prst="rect">
                      <a:avLst/>
                    </a:prstGeom>
                    <a:noFill/>
                    <a:ln>
                      <a:noFill/>
                    </a:ln>
                  </pic:spPr>
                </pic:pic>
              </a:graphicData>
            </a:graphic>
          </wp:inline>
        </w:drawing>
      </w:r>
    </w:p>
    <w:p w:rsidR="00525DBE" w:rsidRDefault="00824204">
      <w:r>
        <w:t>Hierna zal de module openen en wordt de verlof</w:t>
      </w:r>
      <w:r w:rsidR="00525DBE" w:rsidRPr="00525DBE">
        <w:t xml:space="preserve"> kalender wordt </w:t>
      </w:r>
      <w:r w:rsidR="00717CEC">
        <w:t>weergegeven.</w:t>
      </w:r>
    </w:p>
    <w:p w:rsidR="00717CEC" w:rsidRPr="00525DBE" w:rsidRDefault="00717CEC"/>
    <w:p w:rsidR="00525DBE" w:rsidRDefault="00E57385">
      <w:r>
        <w:rPr>
          <w:noProof/>
          <w:lang w:eastAsia="nl-NL"/>
        </w:rPr>
        <w:drawing>
          <wp:inline distT="0" distB="0" distL="0" distR="0">
            <wp:extent cx="5760720" cy="27432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743200"/>
                    </a:xfrm>
                    <a:prstGeom prst="rect">
                      <a:avLst/>
                    </a:prstGeom>
                    <a:noFill/>
                    <a:ln>
                      <a:noFill/>
                    </a:ln>
                  </pic:spPr>
                </pic:pic>
              </a:graphicData>
            </a:graphic>
          </wp:inline>
        </w:drawing>
      </w:r>
    </w:p>
    <w:p w:rsidR="00717CEC" w:rsidRDefault="00717CEC"/>
    <w:p w:rsidR="00E57385" w:rsidRDefault="000A6C98">
      <w:r>
        <w:t>Klik op de dag waarop het verlof geboekt moet worden of sleep over de dagen als er meerdere dagen opgenomen geboekt moeten worden</w:t>
      </w:r>
      <w:r w:rsidR="00E57385">
        <w:t>.</w:t>
      </w:r>
    </w:p>
    <w:p w:rsidR="00525DBE" w:rsidRDefault="00E57385">
      <w:r>
        <w:rPr>
          <w:noProof/>
          <w:lang w:eastAsia="nl-NL"/>
        </w:rPr>
        <w:drawing>
          <wp:inline distT="0" distB="0" distL="0" distR="0">
            <wp:extent cx="5748655" cy="114490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8655" cy="1144905"/>
                    </a:xfrm>
                    <a:prstGeom prst="rect">
                      <a:avLst/>
                    </a:prstGeom>
                    <a:noFill/>
                    <a:ln>
                      <a:noFill/>
                    </a:ln>
                  </pic:spPr>
                </pic:pic>
              </a:graphicData>
            </a:graphic>
          </wp:inline>
        </w:drawing>
      </w:r>
    </w:p>
    <w:p w:rsidR="00525DBE" w:rsidRDefault="00525DBE"/>
    <w:p w:rsidR="00525DBE" w:rsidRDefault="00525DBE">
      <w:r>
        <w:lastRenderedPageBreak/>
        <w:t xml:space="preserve">Kies </w:t>
      </w:r>
      <w:r w:rsidR="00824204">
        <w:t xml:space="preserve">bij </w:t>
      </w:r>
      <w:r w:rsidR="00824204" w:rsidRPr="00824204">
        <w:rPr>
          <w:b/>
        </w:rPr>
        <w:t>Verloftype</w:t>
      </w:r>
      <w:r w:rsidR="00824204">
        <w:t xml:space="preserve"> de verlofdefinitie. Afh</w:t>
      </w:r>
      <w:r w:rsidR="00577BC0">
        <w:t>ankelijk van de inrichting kunt u</w:t>
      </w:r>
      <w:r w:rsidR="00824204">
        <w:t xml:space="preserve"> hier kiezen voor bijvoorbeeld onderstaande definities.</w:t>
      </w:r>
    </w:p>
    <w:p w:rsidR="00824204" w:rsidRDefault="00824204" w:rsidP="00824204">
      <w:pPr>
        <w:pStyle w:val="Lijstalinea"/>
        <w:numPr>
          <w:ilvl w:val="0"/>
          <w:numId w:val="3"/>
        </w:numPr>
      </w:pPr>
      <w:r>
        <w:t>Wettelijk verlof</w:t>
      </w:r>
    </w:p>
    <w:p w:rsidR="00824204" w:rsidRDefault="00824204" w:rsidP="00824204">
      <w:pPr>
        <w:pStyle w:val="Lijstalinea"/>
        <w:numPr>
          <w:ilvl w:val="0"/>
          <w:numId w:val="3"/>
        </w:numPr>
      </w:pPr>
      <w:r>
        <w:t>Bovenwettelijk verlof</w:t>
      </w:r>
    </w:p>
    <w:p w:rsidR="00824204" w:rsidRDefault="00824204" w:rsidP="00824204">
      <w:pPr>
        <w:pStyle w:val="Lijstalinea"/>
        <w:numPr>
          <w:ilvl w:val="0"/>
          <w:numId w:val="3"/>
        </w:numPr>
      </w:pPr>
      <w:r>
        <w:t>TVT Uren</w:t>
      </w:r>
    </w:p>
    <w:p w:rsidR="00824204" w:rsidRDefault="00824204" w:rsidP="00824204">
      <w:pPr>
        <w:pStyle w:val="Lijstalinea"/>
        <w:numPr>
          <w:ilvl w:val="0"/>
          <w:numId w:val="3"/>
        </w:numPr>
      </w:pPr>
      <w:r>
        <w:t>Bijzonder verlof</w:t>
      </w:r>
    </w:p>
    <w:p w:rsidR="006D0107" w:rsidRDefault="00577BC0">
      <w:r>
        <w:t>In het notitieveld kunt u</w:t>
      </w:r>
      <w:r w:rsidR="00824204">
        <w:t xml:space="preserve"> extra informatie typen waarom men vrij wilt nemen.</w:t>
      </w:r>
    </w:p>
    <w:p w:rsidR="00824204" w:rsidRDefault="00525DBE">
      <w:r>
        <w:t xml:space="preserve">Klik hierna op Toepassen </w:t>
      </w:r>
      <w:r w:rsidR="00AE48C8">
        <w:t>om de aanvraag in te dienen</w:t>
      </w:r>
      <w:r>
        <w:t xml:space="preserve">. </w:t>
      </w:r>
      <w:r w:rsidR="00AE48C8">
        <w:t xml:space="preserve"> Na de aanvraag zal degene die het verlof goedkeurt een bericht ontvangen om dit goed te keuren of af te wijzen. Na goedkeuring of afwijzing zal de werknemer zelf een bericht hiervan ontvangen.</w:t>
      </w:r>
    </w:p>
    <w:p w:rsidR="00717CEC" w:rsidRDefault="00717CEC">
      <w:pPr>
        <w:rPr>
          <w:b/>
          <w:sz w:val="32"/>
          <w:u w:val="single"/>
        </w:rPr>
      </w:pPr>
    </w:p>
    <w:p w:rsidR="00525DBE" w:rsidRPr="00525DBE" w:rsidRDefault="00525DBE">
      <w:pPr>
        <w:rPr>
          <w:b/>
          <w:sz w:val="32"/>
          <w:u w:val="single"/>
        </w:rPr>
      </w:pPr>
      <w:r w:rsidRPr="00525DBE">
        <w:rPr>
          <w:b/>
          <w:sz w:val="32"/>
          <w:u w:val="single"/>
        </w:rPr>
        <w:t>Invoeren TVT Uren</w:t>
      </w:r>
    </w:p>
    <w:p w:rsidR="00525DBE" w:rsidRDefault="00717CEC">
      <w:r>
        <w:t xml:space="preserve">Het opvoeren van overuren verloopt niet via de kalender maar via een Verlofcorrectie. </w:t>
      </w:r>
      <w:r w:rsidR="00525DBE">
        <w:t>Voor het opvoeren van de TVT uren moeten onderstaande stappen worden doorlopen.</w:t>
      </w:r>
    </w:p>
    <w:p w:rsidR="00525DBE" w:rsidRDefault="00525DBE">
      <w:r>
        <w:t xml:space="preserve">Ga naar de verlofregistratie. Hier wordt dan weer de Kalender getoond. Kies hierna bovenaan het scherm voor de menuoptie </w:t>
      </w:r>
      <w:r w:rsidRPr="00525DBE">
        <w:rPr>
          <w:b/>
          <w:color w:val="FF0000"/>
        </w:rPr>
        <w:t>Acties</w:t>
      </w:r>
      <w:r>
        <w:t xml:space="preserve"> en daarna </w:t>
      </w:r>
      <w:r w:rsidRPr="00525DBE">
        <w:rPr>
          <w:b/>
          <w:color w:val="FF0000"/>
        </w:rPr>
        <w:t>Verlof</w:t>
      </w:r>
      <w:r w:rsidR="003D01EC">
        <w:rPr>
          <w:b/>
          <w:color w:val="FF0000"/>
        </w:rPr>
        <w:t>correcties</w:t>
      </w:r>
      <w:r w:rsidRPr="00525DBE">
        <w:rPr>
          <w:b/>
          <w:color w:val="FF0000"/>
        </w:rPr>
        <w:t>.</w:t>
      </w:r>
    </w:p>
    <w:p w:rsidR="00525DBE" w:rsidRDefault="00E57385">
      <w:r>
        <w:rPr>
          <w:noProof/>
          <w:lang w:eastAsia="nl-NL"/>
        </w:rPr>
        <w:drawing>
          <wp:inline distT="0" distB="0" distL="0" distR="0">
            <wp:extent cx="3156585" cy="2218690"/>
            <wp:effectExtent l="0" t="0" r="571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6585" cy="2218690"/>
                    </a:xfrm>
                    <a:prstGeom prst="rect">
                      <a:avLst/>
                    </a:prstGeom>
                    <a:noFill/>
                    <a:ln>
                      <a:noFill/>
                    </a:ln>
                  </pic:spPr>
                </pic:pic>
              </a:graphicData>
            </a:graphic>
          </wp:inline>
        </w:drawing>
      </w:r>
    </w:p>
    <w:p w:rsidR="00525DBE" w:rsidRDefault="00525DBE">
      <w:r>
        <w:t>Hierna wordt onderstaande scherm getoond.</w:t>
      </w:r>
      <w:r w:rsidR="003D01EC">
        <w:t xml:space="preserve"> </w:t>
      </w:r>
    </w:p>
    <w:p w:rsidR="003D01EC" w:rsidRDefault="003D01EC">
      <w:r>
        <w:rPr>
          <w:noProof/>
          <w:lang w:eastAsia="nl-NL"/>
        </w:rPr>
        <w:drawing>
          <wp:inline distT="0" distB="0" distL="0" distR="0">
            <wp:extent cx="5753100" cy="1828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828800"/>
                    </a:xfrm>
                    <a:prstGeom prst="rect">
                      <a:avLst/>
                    </a:prstGeom>
                    <a:noFill/>
                    <a:ln>
                      <a:noFill/>
                    </a:ln>
                  </pic:spPr>
                </pic:pic>
              </a:graphicData>
            </a:graphic>
          </wp:inline>
        </w:drawing>
      </w:r>
    </w:p>
    <w:p w:rsidR="00525DBE" w:rsidRDefault="00525DBE"/>
    <w:p w:rsidR="00525DBE" w:rsidRDefault="003D01EC">
      <w:r>
        <w:t>Vul hier onderstaande in:</w:t>
      </w:r>
    </w:p>
    <w:p w:rsidR="003D01EC" w:rsidRDefault="003D01EC" w:rsidP="006F3867">
      <w:pPr>
        <w:pStyle w:val="Lijstalinea"/>
        <w:numPr>
          <w:ilvl w:val="0"/>
          <w:numId w:val="9"/>
        </w:numPr>
      </w:pPr>
      <w:r>
        <w:t>Aantal overgewerkte uren</w:t>
      </w:r>
    </w:p>
    <w:p w:rsidR="003D01EC" w:rsidRDefault="003D01EC" w:rsidP="006F3867">
      <w:pPr>
        <w:pStyle w:val="Lijstalinea"/>
        <w:numPr>
          <w:ilvl w:val="0"/>
          <w:numId w:val="9"/>
        </w:numPr>
      </w:pPr>
      <w:r>
        <w:t>Datum dat er overgewerkt is</w:t>
      </w:r>
    </w:p>
    <w:p w:rsidR="003D01EC" w:rsidRDefault="003D01EC" w:rsidP="006F3867">
      <w:pPr>
        <w:pStyle w:val="Lijstalinea"/>
        <w:numPr>
          <w:ilvl w:val="0"/>
          <w:numId w:val="9"/>
        </w:numPr>
      </w:pPr>
      <w:r>
        <w:t>Eventuele omschrijving van de overuren</w:t>
      </w:r>
    </w:p>
    <w:p w:rsidR="003D01EC" w:rsidRDefault="003D01EC" w:rsidP="003D01EC">
      <w:r>
        <w:t xml:space="preserve">Klik daarna op Akkoord om op te slaan. Hierna zal er een bericht naar de Manager gaan zodat hij /zij de </w:t>
      </w:r>
      <w:proofErr w:type="spellStart"/>
      <w:r w:rsidR="00B05B23">
        <w:t>Meeruren</w:t>
      </w:r>
      <w:proofErr w:type="spellEnd"/>
      <w:r w:rsidR="00B05B23">
        <w:t xml:space="preserve"> </w:t>
      </w:r>
      <w:r>
        <w:t>TVT uren kan goedkeuren of afwijzen. Hier ontvangt de werknemer een bericht van.</w:t>
      </w:r>
    </w:p>
    <w:p w:rsidR="003D01EC" w:rsidRDefault="003D01EC" w:rsidP="003D01EC">
      <w:pPr>
        <w:rPr>
          <w:b/>
          <w:sz w:val="32"/>
          <w:u w:val="single"/>
        </w:rPr>
      </w:pPr>
      <w:r w:rsidRPr="003D01EC">
        <w:rPr>
          <w:b/>
          <w:sz w:val="32"/>
          <w:u w:val="single"/>
        </w:rPr>
        <w:t>Opnemen van TVT UREN</w:t>
      </w:r>
    </w:p>
    <w:p w:rsidR="003D01EC" w:rsidRDefault="003D01EC" w:rsidP="003D01EC">
      <w:r>
        <w:t>Het opnemen van de TVT uren werkt exact he</w:t>
      </w:r>
      <w:r w:rsidR="00B05B23">
        <w:t>tzelfde als bijvoorbeeld het opnemen van de Wettelijke V</w:t>
      </w:r>
      <w:r w:rsidR="00577BC0">
        <w:t>erlofuren. U</w:t>
      </w:r>
      <w:r>
        <w:t xml:space="preserve"> gaat naar de Kalender in verlofregistratie. </w:t>
      </w:r>
      <w:r w:rsidR="00577BC0">
        <w:t>U</w:t>
      </w:r>
      <w:r>
        <w:t xml:space="preserve"> kiest de dag(en) dat </w:t>
      </w:r>
      <w:r w:rsidR="00577BC0">
        <w:t>u</w:t>
      </w:r>
      <w:r>
        <w:t xml:space="preserve"> wilt opnemen en kiest daarna onderaan de pagina voor het potje TVT uren.</w:t>
      </w:r>
      <w:r w:rsidR="009B52ED">
        <w:t xml:space="preserve">  Hierna klikt </w:t>
      </w:r>
      <w:r w:rsidR="00577BC0">
        <w:t>u</w:t>
      </w:r>
      <w:r w:rsidR="009B52ED">
        <w:t xml:space="preserve"> op Toepassen om het TVT aan te vragen.</w:t>
      </w:r>
    </w:p>
    <w:p w:rsidR="003D01EC" w:rsidRDefault="003D01EC" w:rsidP="003D01EC"/>
    <w:p w:rsidR="003D01EC" w:rsidRDefault="003D01EC" w:rsidP="003D01EC">
      <w:r>
        <w:rPr>
          <w:noProof/>
          <w:lang w:eastAsia="nl-NL"/>
        </w:rPr>
        <w:drawing>
          <wp:inline distT="0" distB="0" distL="0" distR="0">
            <wp:extent cx="5753100" cy="1333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333500"/>
                    </a:xfrm>
                    <a:prstGeom prst="rect">
                      <a:avLst/>
                    </a:prstGeom>
                    <a:noFill/>
                    <a:ln>
                      <a:noFill/>
                    </a:ln>
                  </pic:spPr>
                </pic:pic>
              </a:graphicData>
            </a:graphic>
          </wp:inline>
        </w:drawing>
      </w: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717CEC" w:rsidRDefault="00717CEC" w:rsidP="003D01EC">
      <w:pPr>
        <w:rPr>
          <w:b/>
          <w:sz w:val="28"/>
          <w:u w:val="single"/>
        </w:rPr>
      </w:pPr>
    </w:p>
    <w:p w:rsidR="0028434C" w:rsidRPr="0028434C" w:rsidRDefault="0028434C" w:rsidP="003D01EC">
      <w:pPr>
        <w:rPr>
          <w:b/>
          <w:sz w:val="28"/>
          <w:u w:val="single"/>
        </w:rPr>
      </w:pPr>
      <w:r w:rsidRPr="0028434C">
        <w:rPr>
          <w:b/>
          <w:sz w:val="28"/>
          <w:u w:val="single"/>
        </w:rPr>
        <w:lastRenderedPageBreak/>
        <w:t xml:space="preserve">VERLOF </w:t>
      </w:r>
      <w:r w:rsidR="00717CEC">
        <w:rPr>
          <w:b/>
          <w:sz w:val="28"/>
          <w:u w:val="single"/>
        </w:rPr>
        <w:t>KOPEN / VERKOPEN</w:t>
      </w:r>
    </w:p>
    <w:p w:rsidR="0028434C" w:rsidRDefault="0028434C" w:rsidP="003D01EC">
      <w:r>
        <w:t xml:space="preserve">Om verlof te </w:t>
      </w:r>
      <w:r w:rsidR="008C4DC7">
        <w:t>(ver)</w:t>
      </w:r>
      <w:r>
        <w:t>kopen moeten onderstaande stappen worden doorlopen.</w:t>
      </w:r>
    </w:p>
    <w:p w:rsidR="0028434C" w:rsidRDefault="00577BC0" w:rsidP="003D01EC">
      <w:r>
        <w:t>U</w:t>
      </w:r>
      <w:r w:rsidR="0028434C">
        <w:t xml:space="preserve"> gaat naar de module verlof en kiest voor de Menuoptie </w:t>
      </w:r>
      <w:r w:rsidR="0028434C" w:rsidRPr="0028434C">
        <w:rPr>
          <w:b/>
          <w:color w:val="FF0000"/>
        </w:rPr>
        <w:t>Acties</w:t>
      </w:r>
      <w:r w:rsidR="0028434C">
        <w:t xml:space="preserve"> en daarna </w:t>
      </w:r>
      <w:r w:rsidR="0028434C" w:rsidRPr="0028434C">
        <w:rPr>
          <w:b/>
          <w:color w:val="FF0000"/>
        </w:rPr>
        <w:t>Verlofomwisseling</w:t>
      </w:r>
      <w:r w:rsidR="0028434C">
        <w:t xml:space="preserve">. </w:t>
      </w:r>
    </w:p>
    <w:p w:rsidR="0028434C" w:rsidRDefault="0028434C" w:rsidP="003D01EC"/>
    <w:p w:rsidR="0028434C" w:rsidRDefault="00E57385" w:rsidP="003D01EC">
      <w:r>
        <w:rPr>
          <w:noProof/>
          <w:lang w:eastAsia="nl-NL"/>
        </w:rPr>
        <w:drawing>
          <wp:inline distT="0" distB="0" distL="0" distR="0">
            <wp:extent cx="2597310" cy="181927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2075" cy="1822613"/>
                    </a:xfrm>
                    <a:prstGeom prst="rect">
                      <a:avLst/>
                    </a:prstGeom>
                    <a:noFill/>
                    <a:ln>
                      <a:noFill/>
                    </a:ln>
                  </pic:spPr>
                </pic:pic>
              </a:graphicData>
            </a:graphic>
          </wp:inline>
        </w:drawing>
      </w:r>
    </w:p>
    <w:p w:rsidR="00E57385" w:rsidRDefault="00E57385" w:rsidP="003D01EC"/>
    <w:p w:rsidR="003D01EC" w:rsidRDefault="0028434C" w:rsidP="003D01EC">
      <w:r>
        <w:t>Hierna worden onderstaande knoppen ge</w:t>
      </w:r>
      <w:r w:rsidR="00577BC0">
        <w:t>toond en kiest u</w:t>
      </w:r>
      <w:r w:rsidR="008C4DC7">
        <w:t xml:space="preserve"> Kopen of Verkopen.</w:t>
      </w:r>
    </w:p>
    <w:p w:rsidR="009E4178" w:rsidRDefault="00E57385" w:rsidP="003D01EC">
      <w:r>
        <w:rPr>
          <w:noProof/>
          <w:lang w:eastAsia="nl-NL"/>
        </w:rPr>
        <w:drawing>
          <wp:inline distT="0" distB="0" distL="0" distR="0">
            <wp:extent cx="4301490" cy="977900"/>
            <wp:effectExtent l="0" t="0" r="381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1490" cy="977900"/>
                    </a:xfrm>
                    <a:prstGeom prst="rect">
                      <a:avLst/>
                    </a:prstGeom>
                    <a:noFill/>
                    <a:ln>
                      <a:noFill/>
                    </a:ln>
                  </pic:spPr>
                </pic:pic>
              </a:graphicData>
            </a:graphic>
          </wp:inline>
        </w:drawing>
      </w:r>
    </w:p>
    <w:p w:rsidR="008C4DC7" w:rsidRDefault="008C4DC7" w:rsidP="003D01EC"/>
    <w:p w:rsidR="0028434C" w:rsidRDefault="0059524E" w:rsidP="003D01EC">
      <w:r>
        <w:t>Hie</w:t>
      </w:r>
      <w:r w:rsidR="00577BC0">
        <w:t>rna wordt onderstaande scherm weergegeven.</w:t>
      </w:r>
    </w:p>
    <w:p w:rsidR="0059524E" w:rsidRDefault="0059524E" w:rsidP="003D01EC">
      <w:r>
        <w:rPr>
          <w:noProof/>
          <w:lang w:eastAsia="nl-NL"/>
        </w:rPr>
        <w:drawing>
          <wp:inline distT="0" distB="0" distL="0" distR="0">
            <wp:extent cx="4781550" cy="18764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1550" cy="1876425"/>
                    </a:xfrm>
                    <a:prstGeom prst="rect">
                      <a:avLst/>
                    </a:prstGeom>
                    <a:noFill/>
                    <a:ln>
                      <a:noFill/>
                    </a:ln>
                  </pic:spPr>
                </pic:pic>
              </a:graphicData>
            </a:graphic>
          </wp:inline>
        </w:drawing>
      </w:r>
    </w:p>
    <w:p w:rsidR="0059524E" w:rsidRDefault="0059524E" w:rsidP="003D01EC"/>
    <w:p w:rsidR="0028434C" w:rsidRPr="0028434C" w:rsidRDefault="0059524E" w:rsidP="003D01EC">
      <w:r>
        <w:t>Vu</w:t>
      </w:r>
      <w:r w:rsidR="00577BC0">
        <w:t>l hier het aantal uren in dat u</w:t>
      </w:r>
      <w:r>
        <w:t xml:space="preserve"> wilt </w:t>
      </w:r>
      <w:r w:rsidR="00E91D4A">
        <w:t>(Ver)</w:t>
      </w:r>
      <w:r>
        <w:t>kopen. Het systeem zal berekenen hoeveel geld dit kost. Klik hierna op Akkoord om het op te slaan.</w:t>
      </w:r>
      <w:r w:rsidR="009B62FF">
        <w:t xml:space="preserve"> Hierna zal er een bericht naar de Manager gaan zodat hij /zij de TVT uren k</w:t>
      </w:r>
      <w:r w:rsidR="00577BC0">
        <w:t>an goedkeuren of afwijzen. Hierna ontvangt u een bericht of het is goedgekeurd of afgewezen.</w:t>
      </w:r>
    </w:p>
    <w:sectPr w:rsidR="0028434C" w:rsidRPr="0028434C">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33" w:rsidRDefault="00005133" w:rsidP="001A69B8">
      <w:pPr>
        <w:spacing w:after="0" w:line="240" w:lineRule="auto"/>
      </w:pPr>
      <w:r>
        <w:separator/>
      </w:r>
    </w:p>
  </w:endnote>
  <w:endnote w:type="continuationSeparator" w:id="0">
    <w:p w:rsidR="00005133" w:rsidRDefault="00005133" w:rsidP="001A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33" w:rsidRDefault="00005133" w:rsidP="001A69B8">
      <w:pPr>
        <w:spacing w:after="0" w:line="240" w:lineRule="auto"/>
      </w:pPr>
      <w:r>
        <w:separator/>
      </w:r>
    </w:p>
  </w:footnote>
  <w:footnote w:type="continuationSeparator" w:id="0">
    <w:p w:rsidR="00005133" w:rsidRDefault="00005133" w:rsidP="001A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B8" w:rsidRDefault="001A69B8">
    <w:pPr>
      <w:pStyle w:val="Koptekst"/>
    </w:pPr>
    <w:r>
      <w:rPr>
        <w:noProof/>
        <w:lang w:eastAsia="nl-NL"/>
      </w:rPr>
      <w:drawing>
        <wp:inline distT="0" distB="0" distL="0" distR="0" wp14:anchorId="0E398EA0" wp14:editId="51215150">
          <wp:extent cx="1476375" cy="358678"/>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jpg"/>
                  <pic:cNvPicPr/>
                </pic:nvPicPr>
                <pic:blipFill>
                  <a:blip r:embed="rId1">
                    <a:extLst>
                      <a:ext uri="{28A0092B-C50C-407E-A947-70E740481C1C}">
                        <a14:useLocalDpi xmlns:a14="http://schemas.microsoft.com/office/drawing/2010/main" val="0"/>
                      </a:ext>
                    </a:extLst>
                  </a:blip>
                  <a:stretch>
                    <a:fillRect/>
                  </a:stretch>
                </pic:blipFill>
                <pic:spPr>
                  <a:xfrm>
                    <a:off x="0" y="0"/>
                    <a:ext cx="1476789" cy="358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images"/>
      </v:shape>
    </w:pict>
  </w:numPicBullet>
  <w:abstractNum w:abstractNumId="0" w15:restartNumberingAfterBreak="0">
    <w:nsid w:val="013F0572"/>
    <w:multiLevelType w:val="hybridMultilevel"/>
    <w:tmpl w:val="4048973A"/>
    <w:lvl w:ilvl="0" w:tplc="723E3AC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F0049"/>
    <w:multiLevelType w:val="hybridMultilevel"/>
    <w:tmpl w:val="11624260"/>
    <w:lvl w:ilvl="0" w:tplc="74F085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947047"/>
    <w:multiLevelType w:val="hybridMultilevel"/>
    <w:tmpl w:val="D076B6C0"/>
    <w:lvl w:ilvl="0" w:tplc="160AE098">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49664B"/>
    <w:multiLevelType w:val="hybridMultilevel"/>
    <w:tmpl w:val="4C8AD948"/>
    <w:lvl w:ilvl="0" w:tplc="A83232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AF309B"/>
    <w:multiLevelType w:val="hybridMultilevel"/>
    <w:tmpl w:val="BB543A54"/>
    <w:lvl w:ilvl="0" w:tplc="1D6C0E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9B13B5"/>
    <w:multiLevelType w:val="hybridMultilevel"/>
    <w:tmpl w:val="8DE05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087DE4"/>
    <w:multiLevelType w:val="hybridMultilevel"/>
    <w:tmpl w:val="D5803F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ACB063B"/>
    <w:multiLevelType w:val="hybridMultilevel"/>
    <w:tmpl w:val="6A0A6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0272EB"/>
    <w:multiLevelType w:val="hybridMultilevel"/>
    <w:tmpl w:val="EE143B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BE"/>
    <w:rsid w:val="00005133"/>
    <w:rsid w:val="000A6C98"/>
    <w:rsid w:val="001A69B8"/>
    <w:rsid w:val="002410F9"/>
    <w:rsid w:val="0028434C"/>
    <w:rsid w:val="003646A9"/>
    <w:rsid w:val="003D01EC"/>
    <w:rsid w:val="004444A3"/>
    <w:rsid w:val="00480B9A"/>
    <w:rsid w:val="00525DBE"/>
    <w:rsid w:val="00573FB6"/>
    <w:rsid w:val="00577BC0"/>
    <w:rsid w:val="0059524E"/>
    <w:rsid w:val="00597C8D"/>
    <w:rsid w:val="00627B3A"/>
    <w:rsid w:val="006D0107"/>
    <w:rsid w:val="006F3867"/>
    <w:rsid w:val="00717CEC"/>
    <w:rsid w:val="00824204"/>
    <w:rsid w:val="008C4DC7"/>
    <w:rsid w:val="00945F21"/>
    <w:rsid w:val="009B2FEE"/>
    <w:rsid w:val="009B52ED"/>
    <w:rsid w:val="009B62FF"/>
    <w:rsid w:val="009E4178"/>
    <w:rsid w:val="00AE48C8"/>
    <w:rsid w:val="00B05B23"/>
    <w:rsid w:val="00C06559"/>
    <w:rsid w:val="00CF6111"/>
    <w:rsid w:val="00E57385"/>
    <w:rsid w:val="00E71ED7"/>
    <w:rsid w:val="00E91D4A"/>
    <w:rsid w:val="00EC4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E245F1-5053-4FFF-915A-2956EE1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5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DBE"/>
    <w:rPr>
      <w:rFonts w:ascii="Tahoma" w:hAnsi="Tahoma" w:cs="Tahoma"/>
      <w:sz w:val="16"/>
      <w:szCs w:val="16"/>
    </w:rPr>
  </w:style>
  <w:style w:type="paragraph" w:styleId="Lijstalinea">
    <w:name w:val="List Paragraph"/>
    <w:basedOn w:val="Standaard"/>
    <w:uiPriority w:val="34"/>
    <w:qFormat/>
    <w:rsid w:val="003D01EC"/>
    <w:pPr>
      <w:ind w:left="720"/>
      <w:contextualSpacing/>
    </w:pPr>
  </w:style>
  <w:style w:type="paragraph" w:styleId="Koptekst">
    <w:name w:val="header"/>
    <w:basedOn w:val="Standaard"/>
    <w:link w:val="KoptekstChar"/>
    <w:uiPriority w:val="99"/>
    <w:unhideWhenUsed/>
    <w:rsid w:val="001A69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9B8"/>
  </w:style>
  <w:style w:type="paragraph" w:styleId="Voettekst">
    <w:name w:val="footer"/>
    <w:basedOn w:val="Standaard"/>
    <w:link w:val="VoettekstChar"/>
    <w:uiPriority w:val="99"/>
    <w:unhideWhenUsed/>
    <w:rsid w:val="001A69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Stoel</dc:creator>
  <cp:lastModifiedBy>Alix Stoel</cp:lastModifiedBy>
  <cp:revision>9</cp:revision>
  <dcterms:created xsi:type="dcterms:W3CDTF">2013-12-12T14:57:00Z</dcterms:created>
  <dcterms:modified xsi:type="dcterms:W3CDTF">2016-11-28T08:57:00Z</dcterms:modified>
</cp:coreProperties>
</file>